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Lucida Grande" w:cs="Lucida Grande" w:hAnsi="Lucida Grande" w:eastAsia="Lucida Grande"/>
          <w:sz w:val="28"/>
          <w:szCs w:val="28"/>
        </w:rPr>
      </w:pPr>
      <w:r>
        <w:rPr>
          <w:rFonts w:ascii="Lucida Grande"/>
          <w:sz w:val="28"/>
          <w:szCs w:val="28"/>
          <w:rtl w:val="0"/>
          <w:lang w:val="en-US"/>
        </w:rPr>
        <w:t>Finance Committee Meeting Minutes March 12, 2019</w:t>
      </w:r>
    </w:p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</w:rPr>
        <w:t>Present: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de-DE"/>
        </w:rPr>
        <w:t>Doug MacLeay, Lynn DiTullio, Rachel Glick, Lori Shearer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, Thom Griffin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</w:rPr>
        <w:t>Kevin Fox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, Town Coordinator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Scott Sullivan, Hwy Dept. Supervisor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Paula Harrison, Treasurer/Collector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Mike Friedlander and Nancy Turkle, Library Trustees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Meeting called to order 6:35pm.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Minutes from the following past meetings were approved: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36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January 22nd:  Doug, Rachel and Lynn approved.  Lori was not present at that meeting and Thom not yet an official member</w:t>
      </w:r>
    </w:p>
    <w:p>
      <w:pPr>
        <w:pStyle w:val="Default"/>
        <w:bidi w:val="0"/>
        <w:ind w:left="36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36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February 5th:  Lynn, Thom and Lori approved.  Doug was not present at that meeting.</w:t>
      </w:r>
    </w:p>
    <w:p>
      <w:pPr>
        <w:pStyle w:val="Default"/>
        <w:bidi w:val="0"/>
        <w:ind w:left="36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36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February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19th: Approved unanimously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The committee considered and voted on a salary-related request from the Highway department.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The committee considered requested salary increases for the Police and for the Head Librarian.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In addition the committee discussed across-the-board COLA increases recommended by the Personnel Committee.  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Kevin will construct a budget taking i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nto account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the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above preliminary decisions and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 2.5% COLA increase; this budget and the resulting tax rate will be discussed at the next meeting.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Kevin noted that the FY19 tax rate has just been set:  $20.57 per thousand dollars of valuation.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The Finance Committee learned more about employment contracts that are held or proposed by some Town employees - these contracts are under the purview of the Selectboard.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The committee voted to join the Association of Town Finance Committees and Thom will look into training opportunities with that group and others (DOR, MMA, etc.).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Kevin mentioned a few items of interest:  The Town is looking into joining the Regional Health Cooperative Program (to have a health agent) and will be adding a line item to the warrant for that.  The Town is also looking into a Dog Officer that would be shared by several towns.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hAnsi="Lucida Grande" w:hint="default"/>
          <w:color w:val="0d0202"/>
          <w:sz w:val="28"/>
          <w:szCs w:val="28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  <w:r>
        <w:rPr>
          <w:rFonts w:ascii="Lucida Grande"/>
          <w:sz w:val="28"/>
          <w:szCs w:val="28"/>
          <w:rtl w:val="0"/>
          <w:lang w:val="en-US"/>
        </w:rPr>
        <w:t xml:space="preserve">Meeting adjourned at </w:t>
      </w:r>
      <w:r>
        <w:rPr>
          <w:rFonts w:ascii="Lucida Grande"/>
          <w:sz w:val="28"/>
          <w:szCs w:val="28"/>
          <w:rtl w:val="0"/>
          <w:lang w:val="en-US"/>
        </w:rPr>
        <w:t>8:45</w:t>
      </w:r>
      <w:r>
        <w:rPr>
          <w:rFonts w:ascii="Lucida Grande"/>
          <w:sz w:val="28"/>
          <w:szCs w:val="28"/>
          <w:rtl w:val="0"/>
        </w:rPr>
        <w:t xml:space="preserve"> pm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Lucida Grande"/>
          <w:sz w:val="28"/>
          <w:szCs w:val="28"/>
          <w:rtl w:val="0"/>
          <w:lang w:val="nl-NL"/>
        </w:rPr>
        <w:t xml:space="preserve">Next meeting </w:t>
      </w:r>
      <w:r>
        <w:rPr>
          <w:rFonts w:ascii="Lucida Grande"/>
          <w:sz w:val="28"/>
          <w:szCs w:val="28"/>
          <w:rtl w:val="0"/>
          <w:lang w:val="en-US"/>
        </w:rPr>
        <w:t>3/26.</w:t>
      </w:r>
      <w:r>
        <w:rPr>
          <w:rFonts w:ascii="Lucida Grande" w:cs="Lucida Grande" w:hAnsi="Lucida Grande" w:eastAsia="Lucida Grande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